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FD04FF" w:rsidRPr="00FD04FF" w14:paraId="4670E8DB" w14:textId="77777777" w:rsidTr="00FA6DA9">
        <w:tc>
          <w:tcPr>
            <w:tcW w:w="3082" w:type="dxa"/>
            <w:gridSpan w:val="2"/>
            <w:vAlign w:val="center"/>
          </w:tcPr>
          <w:p w14:paraId="6C32749C" w14:textId="77777777" w:rsidR="00FD04FF" w:rsidRPr="00FD04FF" w:rsidRDefault="00FD04FF" w:rsidP="00FA6D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04FF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1BBBF26A" wp14:editId="144F920B">
                  <wp:extent cx="249381" cy="329864"/>
                  <wp:effectExtent l="0" t="0" r="0" b="0"/>
                  <wp:docPr id="1" name="Picture 4" descr="Slika na kojoj se prikazuje tekst, isječak crtež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4" descr="Slika na kojoj se prikazuje tekst, isječak crteža&#10;&#10;Opis je automatski generiran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66B0694C" w14:textId="77777777" w:rsidR="00FD04FF" w:rsidRPr="00FD04FF" w:rsidRDefault="00FD04FF" w:rsidP="00FA6D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 w:val="restart"/>
            <w:vAlign w:val="center"/>
          </w:tcPr>
          <w:p w14:paraId="18C486B7" w14:textId="77777777" w:rsidR="00FD04FF" w:rsidRPr="00FD04FF" w:rsidRDefault="00FD04FF" w:rsidP="00FA6D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04FF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4BA2790D" wp14:editId="330AC562">
                  <wp:extent cx="1452144" cy="445325"/>
                  <wp:effectExtent l="0" t="0" r="0" b="0"/>
                  <wp:docPr id="2" name="Picture 5" descr="Slika na kojoj se prikazuje tekst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" descr="Slika na kojoj se prikazuje tekst&#10;&#10;Opis je automatski generiran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4FF" w:rsidRPr="00FD04FF" w14:paraId="23F8603C" w14:textId="77777777" w:rsidTr="00FA6DA9">
        <w:tc>
          <w:tcPr>
            <w:tcW w:w="3082" w:type="dxa"/>
            <w:gridSpan w:val="2"/>
            <w:vAlign w:val="center"/>
          </w:tcPr>
          <w:p w14:paraId="74A1F33F" w14:textId="77777777" w:rsidR="00FD04FF" w:rsidRPr="00FD04FF" w:rsidRDefault="00FD04FF" w:rsidP="00FA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04FF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D04FF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D04FF">
              <w:rPr>
                <w:rFonts w:ascii="Times New Roman" w:hAnsi="Times New Roman" w:cs="Times New Roman"/>
              </w:rPr>
              <w:t>REPUBLIKA HRVATSKA</w:t>
            </w:r>
          </w:p>
          <w:p w14:paraId="03FDA1FD" w14:textId="77777777" w:rsidR="00FD04FF" w:rsidRPr="00FD04FF" w:rsidRDefault="00FD04FF" w:rsidP="00FA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04FF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343C222E" w14:textId="77777777" w:rsidR="00FD04FF" w:rsidRPr="00FD04FF" w:rsidRDefault="00FD04FF" w:rsidP="00FA6D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  <w:vAlign w:val="center"/>
          </w:tcPr>
          <w:p w14:paraId="01F80C31" w14:textId="77777777" w:rsidR="00FD04FF" w:rsidRPr="00FD04FF" w:rsidRDefault="00FD04FF" w:rsidP="00FA6D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04FF" w:rsidRPr="00FD04FF" w14:paraId="2E6832A7" w14:textId="77777777" w:rsidTr="00FA6DA9">
        <w:tc>
          <w:tcPr>
            <w:tcW w:w="636" w:type="dxa"/>
            <w:vAlign w:val="center"/>
          </w:tcPr>
          <w:p w14:paraId="0A90ACA1" w14:textId="77777777" w:rsidR="00FD04FF" w:rsidRPr="00FD04FF" w:rsidRDefault="00FD04FF" w:rsidP="00FA6D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04FF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3F431C64" wp14:editId="7E6FCF33">
                  <wp:extent cx="267194" cy="302820"/>
                  <wp:effectExtent l="0" t="0" r="0" b="2540"/>
                  <wp:docPr id="6" name="Picture 3" descr="Slika na kojoj se prikazuje tekst, keramičko posuđe, porculan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 descr="Slika na kojoj se prikazuje tekst, keramičko posuđe, porculan&#10;&#10;Opis je automatski generiran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6B3B43E6" w14:textId="77777777" w:rsidR="00FD04FF" w:rsidRPr="00FD04FF" w:rsidRDefault="00FD04FF" w:rsidP="00FA6D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04FF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5BA8BD39" w14:textId="77777777" w:rsidR="00FD04FF" w:rsidRPr="00FD04FF" w:rsidRDefault="00FD04FF" w:rsidP="00FA6D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  <w:vAlign w:val="center"/>
          </w:tcPr>
          <w:p w14:paraId="7370187C" w14:textId="77777777" w:rsidR="00FD04FF" w:rsidRPr="00FD04FF" w:rsidRDefault="00FD04FF" w:rsidP="00FA6D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E6BEFD4" w14:textId="77777777" w:rsidR="00FD04FF" w:rsidRPr="00FD04FF" w:rsidRDefault="00FD04FF" w:rsidP="00FD04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4FF">
        <w:rPr>
          <w:rFonts w:ascii="Times New Roman" w:hAnsi="Times New Roman" w:cs="Times New Roman"/>
        </w:rPr>
        <w:t>GRADSKO VIJEĆE</w:t>
      </w:r>
      <w:r w:rsidRPr="00FD04FF">
        <w:rPr>
          <w:rFonts w:ascii="Times New Roman" w:hAnsi="Times New Roman" w:cs="Times New Roman"/>
        </w:rPr>
        <w:tab/>
      </w:r>
      <w:r w:rsidRPr="00FD04FF">
        <w:rPr>
          <w:rFonts w:ascii="Times New Roman" w:hAnsi="Times New Roman" w:cs="Times New Roman"/>
        </w:rPr>
        <w:tab/>
      </w:r>
      <w:r w:rsidRPr="00FD04FF">
        <w:rPr>
          <w:rFonts w:ascii="Times New Roman" w:hAnsi="Times New Roman" w:cs="Times New Roman"/>
        </w:rPr>
        <w:tab/>
      </w:r>
      <w:r w:rsidRPr="00FD04FF">
        <w:rPr>
          <w:rFonts w:ascii="Times New Roman" w:hAnsi="Times New Roman" w:cs="Times New Roman"/>
        </w:rPr>
        <w:tab/>
      </w:r>
      <w:r w:rsidRPr="00FD04FF">
        <w:rPr>
          <w:rFonts w:ascii="Times New Roman" w:hAnsi="Times New Roman" w:cs="Times New Roman"/>
        </w:rPr>
        <w:tab/>
      </w:r>
      <w:r w:rsidRPr="00FD04FF">
        <w:rPr>
          <w:rFonts w:ascii="Times New Roman" w:hAnsi="Times New Roman" w:cs="Times New Roman"/>
        </w:rPr>
        <w:tab/>
      </w:r>
      <w:r w:rsidRPr="00FD04FF">
        <w:rPr>
          <w:rFonts w:ascii="Times New Roman" w:hAnsi="Times New Roman" w:cs="Times New Roman"/>
        </w:rPr>
        <w:tab/>
      </w:r>
    </w:p>
    <w:p w14:paraId="3DDC9CF0" w14:textId="77777777" w:rsidR="00FD04FF" w:rsidRPr="00FD04FF" w:rsidRDefault="00FD04FF" w:rsidP="00FD0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D04FF">
        <w:rPr>
          <w:rFonts w:ascii="Times New Roman" w:hAnsi="Times New Roman" w:cs="Times New Roman"/>
          <w:iCs/>
        </w:rPr>
        <w:t>KLASA: 024-03/23-02/</w:t>
      </w:r>
      <w:r w:rsidRPr="00FD04FF">
        <w:rPr>
          <w:rFonts w:ascii="Times New Roman" w:hAnsi="Times New Roman" w:cs="Times New Roman"/>
          <w:iCs/>
        </w:rPr>
        <w:tab/>
        <w:t>15</w:t>
      </w:r>
    </w:p>
    <w:p w14:paraId="537D8604" w14:textId="77777777" w:rsidR="00FD04FF" w:rsidRPr="00FD04FF" w:rsidRDefault="00FD04FF" w:rsidP="00FD04FF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D04FF">
        <w:rPr>
          <w:rFonts w:ascii="Times New Roman" w:hAnsi="Times New Roman" w:cs="Times New Roman"/>
          <w:iCs/>
        </w:rPr>
        <w:t>URBROJ: 2133-1-01/01-23-1</w:t>
      </w:r>
      <w:r w:rsidRPr="00FD04FF">
        <w:rPr>
          <w:rFonts w:ascii="Times New Roman" w:hAnsi="Times New Roman" w:cs="Times New Roman"/>
          <w:iCs/>
        </w:rPr>
        <w:tab/>
      </w:r>
      <w:r w:rsidRPr="00FD04FF">
        <w:rPr>
          <w:rFonts w:ascii="Times New Roman" w:hAnsi="Times New Roman" w:cs="Times New Roman"/>
          <w:iCs/>
        </w:rPr>
        <w:tab/>
      </w:r>
      <w:r w:rsidRPr="00FD04FF">
        <w:rPr>
          <w:rFonts w:ascii="Times New Roman" w:hAnsi="Times New Roman" w:cs="Times New Roman"/>
          <w:iCs/>
        </w:rPr>
        <w:tab/>
      </w:r>
      <w:r w:rsidRPr="00FD04FF">
        <w:rPr>
          <w:rFonts w:ascii="Times New Roman" w:hAnsi="Times New Roman" w:cs="Times New Roman"/>
          <w:iCs/>
        </w:rPr>
        <w:tab/>
      </w:r>
      <w:r w:rsidRPr="00FD04FF">
        <w:rPr>
          <w:rFonts w:ascii="Times New Roman" w:hAnsi="Times New Roman" w:cs="Times New Roman"/>
          <w:iCs/>
        </w:rPr>
        <w:tab/>
      </w:r>
    </w:p>
    <w:p w14:paraId="118B37B3" w14:textId="12E494EF" w:rsidR="00FD04FF" w:rsidRPr="00FD04FF" w:rsidRDefault="00FD04FF" w:rsidP="00FD04FF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D04FF">
        <w:rPr>
          <w:rFonts w:ascii="Times New Roman" w:hAnsi="Times New Roman" w:cs="Times New Roman"/>
          <w:iCs/>
        </w:rPr>
        <w:t xml:space="preserve">Karlovac, </w:t>
      </w:r>
      <w:r w:rsidR="00694A66">
        <w:rPr>
          <w:rFonts w:ascii="Times New Roman" w:hAnsi="Times New Roman" w:cs="Times New Roman"/>
          <w:iCs/>
        </w:rPr>
        <w:t xml:space="preserve">7. prosinca </w:t>
      </w:r>
      <w:r w:rsidRPr="00FD04FF">
        <w:rPr>
          <w:rFonts w:ascii="Times New Roman" w:hAnsi="Times New Roman" w:cs="Times New Roman"/>
          <w:iCs/>
        </w:rPr>
        <w:t xml:space="preserve">2023. godine </w:t>
      </w:r>
      <w:r w:rsidRPr="00FD04FF">
        <w:rPr>
          <w:rFonts w:ascii="Times New Roman" w:hAnsi="Times New Roman" w:cs="Times New Roman"/>
          <w:iCs/>
        </w:rPr>
        <w:tab/>
      </w:r>
      <w:r w:rsidRPr="00FD04FF">
        <w:rPr>
          <w:rFonts w:ascii="Times New Roman" w:hAnsi="Times New Roman" w:cs="Times New Roman"/>
          <w:iCs/>
        </w:rPr>
        <w:tab/>
      </w:r>
    </w:p>
    <w:p w14:paraId="24E48540" w14:textId="77777777" w:rsidR="00FD04FF" w:rsidRPr="00E22139" w:rsidRDefault="00FD04FF" w:rsidP="00FD04FF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6DD8BD11" w14:textId="23D4DA44" w:rsidR="00FD04FF" w:rsidRPr="00E22139" w:rsidRDefault="00FD04FF" w:rsidP="00FD04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2139">
        <w:rPr>
          <w:rFonts w:ascii="Times New Roman" w:hAnsi="Times New Roman" w:cs="Times New Roman"/>
          <w:iCs/>
        </w:rPr>
        <w:tab/>
      </w:r>
      <w:r w:rsidRPr="00E22139">
        <w:rPr>
          <w:rFonts w:ascii="Times New Roman" w:hAnsi="Times New Roman" w:cs="Times New Roman"/>
        </w:rPr>
        <w:t xml:space="preserve">Na temelju </w:t>
      </w:r>
      <w:r w:rsidR="00E22139" w:rsidRPr="00E22139">
        <w:rPr>
          <w:rFonts w:ascii="Times New Roman" w:hAnsi="Times New Roman" w:cs="Times New Roman"/>
        </w:rPr>
        <w:t xml:space="preserve">članka 35. Statuta Grada Karlovca („Glasnik Grada Karlovca“ broj 9/21. – potpuni tekst i 10/22.), članka </w:t>
      </w:r>
      <w:r w:rsidRPr="00E22139">
        <w:rPr>
          <w:rFonts w:ascii="Times New Roman" w:hAnsi="Times New Roman" w:cs="Times New Roman"/>
        </w:rPr>
        <w:t xml:space="preserve">74. stavak 1., članka 75. stavak 1. i 2. i članka 76. Poslovnika Gradskog vijeća Grada Karlovca (Glasnik Grada Karlovca broj 9/21-potpuni tekst i 9/22) predsjednik Gradskog vijeća Grada Karlovca </w:t>
      </w:r>
    </w:p>
    <w:p w14:paraId="6DAC52DB" w14:textId="77777777" w:rsidR="00E22139" w:rsidRPr="00FD04FF" w:rsidRDefault="00E22139" w:rsidP="00FD04F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DA26B2" w14:textId="77777777" w:rsidR="00FD04FF" w:rsidRPr="00FD04FF" w:rsidRDefault="00FD04FF" w:rsidP="00FD04F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20B3556" w14:textId="77777777" w:rsidR="00FD04FF" w:rsidRPr="00FD04FF" w:rsidRDefault="00FD04FF" w:rsidP="00FD04F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FD04FF">
        <w:rPr>
          <w:rFonts w:ascii="Times New Roman" w:hAnsi="Times New Roman" w:cs="Times New Roman"/>
          <w:b/>
          <w:bCs/>
        </w:rPr>
        <w:t>S   A   Z   I   V   A</w:t>
      </w:r>
    </w:p>
    <w:p w14:paraId="0309E057" w14:textId="77777777" w:rsidR="00FD04FF" w:rsidRPr="00FD04FF" w:rsidRDefault="00FD04FF" w:rsidP="00FD04F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FD04FF">
        <w:rPr>
          <w:rFonts w:ascii="Times New Roman" w:hAnsi="Times New Roman" w:cs="Times New Roman"/>
          <w:b/>
          <w:bCs/>
          <w:iCs/>
        </w:rPr>
        <w:t>31. SJEDNICU GRADSKOG VIJEĆA GRADA KARLOVCA,</w:t>
      </w:r>
    </w:p>
    <w:p w14:paraId="2CF010A6" w14:textId="77777777" w:rsidR="00FD04FF" w:rsidRPr="00FD04FF" w:rsidRDefault="00FD04FF" w:rsidP="00FD04F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FD04FF">
        <w:rPr>
          <w:rFonts w:ascii="Times New Roman" w:hAnsi="Times New Roman" w:cs="Times New Roman"/>
          <w:b/>
          <w:bCs/>
          <w:iCs/>
        </w:rPr>
        <w:t>ZA 14. PROSINCA 2023. GODINE (ČETVRTAK)</w:t>
      </w:r>
    </w:p>
    <w:p w14:paraId="10BB6CC5" w14:textId="34CB5D0E" w:rsidR="00FD04FF" w:rsidRPr="00FD04FF" w:rsidRDefault="00FD04FF" w:rsidP="00FD04F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FD04FF">
        <w:rPr>
          <w:rFonts w:ascii="Times New Roman" w:hAnsi="Times New Roman" w:cs="Times New Roman"/>
          <w:b/>
          <w:bCs/>
          <w:iCs/>
        </w:rPr>
        <w:t xml:space="preserve">S POČETKOM RADA U </w:t>
      </w:r>
      <w:r w:rsidR="001E7669">
        <w:rPr>
          <w:rFonts w:ascii="Times New Roman" w:hAnsi="Times New Roman" w:cs="Times New Roman"/>
          <w:b/>
          <w:bCs/>
          <w:iCs/>
        </w:rPr>
        <w:t>8</w:t>
      </w:r>
      <w:r w:rsidRPr="00FD04FF">
        <w:rPr>
          <w:rFonts w:ascii="Times New Roman" w:hAnsi="Times New Roman" w:cs="Times New Roman"/>
          <w:b/>
          <w:bCs/>
          <w:iCs/>
        </w:rPr>
        <w:t>:00 SATI</w:t>
      </w:r>
    </w:p>
    <w:p w14:paraId="014883CF" w14:textId="77777777" w:rsidR="00FD04FF" w:rsidRPr="00FD04FF" w:rsidRDefault="00FD04FF" w:rsidP="00FD04F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FD04FF">
        <w:rPr>
          <w:rFonts w:ascii="Times New Roman" w:hAnsi="Times New Roman" w:cs="Times New Roman"/>
          <w:b/>
          <w:bCs/>
        </w:rPr>
        <w:t>U VELIKOJ VIJEĆNICI GRADA KARLOVCA</w:t>
      </w:r>
    </w:p>
    <w:p w14:paraId="55F53F31" w14:textId="77777777" w:rsidR="00FD04FF" w:rsidRPr="00FD04FF" w:rsidRDefault="00FD04FF" w:rsidP="00FD04F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FD04FF">
        <w:rPr>
          <w:rFonts w:ascii="Times New Roman" w:hAnsi="Times New Roman" w:cs="Times New Roman"/>
          <w:b/>
          <w:bCs/>
          <w:iCs/>
        </w:rPr>
        <w:t>BANJAVČIĆEVA 9, KARLOVAC</w:t>
      </w:r>
    </w:p>
    <w:p w14:paraId="3C860DF9" w14:textId="77777777" w:rsidR="00FD04FF" w:rsidRPr="00FD04FF" w:rsidRDefault="00FD04FF" w:rsidP="00FD04FF">
      <w:pPr>
        <w:spacing w:after="0" w:line="240" w:lineRule="auto"/>
        <w:ind w:left="720"/>
        <w:rPr>
          <w:rFonts w:ascii="Times New Roman" w:hAnsi="Times New Roman" w:cs="Times New Roman"/>
          <w:iCs/>
        </w:rPr>
      </w:pPr>
    </w:p>
    <w:p w14:paraId="7DD2E038" w14:textId="77777777" w:rsidR="00FD04FF" w:rsidRPr="00FD04FF" w:rsidRDefault="00FD04FF" w:rsidP="00FD04FF">
      <w:pPr>
        <w:spacing w:after="0" w:line="240" w:lineRule="auto"/>
        <w:ind w:left="720"/>
        <w:rPr>
          <w:rFonts w:ascii="Times New Roman" w:hAnsi="Times New Roman" w:cs="Times New Roman"/>
          <w:iCs/>
        </w:rPr>
      </w:pPr>
      <w:r w:rsidRPr="00FD04FF">
        <w:rPr>
          <w:rFonts w:ascii="Times New Roman" w:hAnsi="Times New Roman" w:cs="Times New Roman"/>
          <w:iCs/>
        </w:rPr>
        <w:t>Za sjednicu predlažem sljedeći:</w:t>
      </w:r>
    </w:p>
    <w:p w14:paraId="1DF0D196" w14:textId="77777777" w:rsidR="00FD04FF" w:rsidRPr="00FD04FF" w:rsidRDefault="00FD04FF" w:rsidP="00FD04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AA52A1B" w14:textId="77777777" w:rsidR="00FD04FF" w:rsidRPr="00FD04FF" w:rsidRDefault="00FD04FF" w:rsidP="00FD04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04FF">
        <w:rPr>
          <w:rFonts w:ascii="Times New Roman" w:hAnsi="Times New Roman" w:cs="Times New Roman"/>
        </w:rPr>
        <w:t>D N E V N I   R E D</w:t>
      </w:r>
    </w:p>
    <w:p w14:paraId="6D4D13A4" w14:textId="77777777" w:rsidR="00FD04FF" w:rsidRPr="00FD04FF" w:rsidRDefault="00FD04FF" w:rsidP="00FD04F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F75F82" w14:textId="77777777" w:rsidR="00FD04FF" w:rsidRDefault="00FD04FF" w:rsidP="005F30BE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FD04FF">
        <w:rPr>
          <w:rFonts w:ascii="Times New Roman" w:hAnsi="Times New Roman" w:cs="Times New Roman"/>
        </w:rPr>
        <w:t>Usvajanje skraćenog zapisnika sa 30. sjednice Gradskog vijeća Grada Karlovca,</w:t>
      </w:r>
    </w:p>
    <w:p w14:paraId="5A44B3EE" w14:textId="500E2967" w:rsidR="00DD54D9" w:rsidRPr="00DD54D9" w:rsidRDefault="00DD54D9" w:rsidP="00DD54D9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FD04FF">
        <w:rPr>
          <w:rFonts w:ascii="Times New Roman" w:hAnsi="Times New Roman" w:cs="Times New Roman"/>
        </w:rPr>
        <w:t>Zaključak o prihvaćanju Izvješća dječjeg Gradskog vijeća</w:t>
      </w:r>
      <w:r>
        <w:rPr>
          <w:rFonts w:ascii="Times New Roman" w:hAnsi="Times New Roman" w:cs="Times New Roman"/>
        </w:rPr>
        <w:t xml:space="preserve"> Grada</w:t>
      </w:r>
      <w:r w:rsidRPr="00FD04FF">
        <w:rPr>
          <w:rFonts w:ascii="Times New Roman" w:hAnsi="Times New Roman" w:cs="Times New Roman"/>
        </w:rPr>
        <w:t xml:space="preserve"> Karlov</w:t>
      </w:r>
      <w:r>
        <w:rPr>
          <w:rFonts w:ascii="Times New Roman" w:hAnsi="Times New Roman" w:cs="Times New Roman"/>
        </w:rPr>
        <w:t>ca,</w:t>
      </w:r>
    </w:p>
    <w:p w14:paraId="6D17CB7A" w14:textId="77777777" w:rsidR="00FD04FF" w:rsidRPr="00FD04FF" w:rsidRDefault="00FD04FF" w:rsidP="005F30BE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FD04FF">
        <w:rPr>
          <w:rFonts w:ascii="Times New Roman" w:hAnsi="Times New Roman" w:cs="Times New Roman"/>
        </w:rPr>
        <w:t>Proračun Grada Karlovca za 2024. godinu s projekcijama za 2025.-2026. godinu,</w:t>
      </w:r>
    </w:p>
    <w:p w14:paraId="44E5EB93" w14:textId="77777777" w:rsidR="00FD04FF" w:rsidRPr="00FD04FF" w:rsidRDefault="00FD04FF" w:rsidP="005F30BE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FD04FF">
        <w:rPr>
          <w:rFonts w:ascii="Times New Roman" w:hAnsi="Times New Roman" w:cs="Times New Roman"/>
        </w:rPr>
        <w:t>Odluka o izvršavanju proračuna Grada Karlovca za 2024. godinu,</w:t>
      </w:r>
    </w:p>
    <w:p w14:paraId="438B41BD" w14:textId="77777777" w:rsidR="00FD04FF" w:rsidRPr="00FD04FF" w:rsidRDefault="00FD04FF" w:rsidP="005F30B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FD04FF">
        <w:rPr>
          <w:rFonts w:ascii="Times New Roman" w:eastAsia="Times New Roman" w:hAnsi="Times New Roman" w:cs="Times New Roman"/>
        </w:rPr>
        <w:t>Program građenja komunalne infrastrukture u 2024. godini,</w:t>
      </w:r>
    </w:p>
    <w:p w14:paraId="5065D99C" w14:textId="77777777" w:rsidR="00FD04FF" w:rsidRPr="00FD04FF" w:rsidRDefault="00FD04FF" w:rsidP="005F30BE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FD04FF">
        <w:rPr>
          <w:rFonts w:ascii="Times New Roman" w:hAnsi="Times New Roman" w:cs="Times New Roman"/>
        </w:rPr>
        <w:t>Program očuvanja i obnove objekata i infrastrukture zaštićene spomeničke baštine unutar kulturno – povijesne cjeline u 2024. godini,</w:t>
      </w:r>
    </w:p>
    <w:p w14:paraId="6E5A095D" w14:textId="77777777" w:rsidR="00FD04FF" w:rsidRPr="00FD04FF" w:rsidRDefault="00FD04FF" w:rsidP="005F30BE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FD04FF">
        <w:rPr>
          <w:rFonts w:ascii="Times New Roman" w:eastAsia="Times New Roman" w:hAnsi="Times New Roman" w:cs="Times New Roman"/>
        </w:rPr>
        <w:t>Program održavanja komunalne infrastrukture u 2024. godini,</w:t>
      </w:r>
    </w:p>
    <w:p w14:paraId="0F2630DF" w14:textId="77777777" w:rsidR="00FD04FF" w:rsidRPr="00FD04FF" w:rsidRDefault="00FD04FF" w:rsidP="005F30BE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FD04FF">
        <w:rPr>
          <w:rFonts w:ascii="Times New Roman" w:eastAsia="Times New Roman" w:hAnsi="Times New Roman" w:cs="Times New Roman"/>
        </w:rPr>
        <w:t>Program korištenja naknade za zadržavanje nezakonito izgrađenih zgrada u prostoru u 2024. godini,</w:t>
      </w:r>
    </w:p>
    <w:p w14:paraId="472D86B2" w14:textId="77777777" w:rsidR="00FD04FF" w:rsidRPr="00FD04FF" w:rsidRDefault="00FD04FF" w:rsidP="005F30BE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FD04FF">
        <w:rPr>
          <w:rFonts w:ascii="Times New Roman" w:eastAsia="Times New Roman" w:hAnsi="Times New Roman" w:cs="Times New Roman"/>
        </w:rPr>
        <w:t>Program utroška sredstava šumskog doprinosa u 2024. godini,</w:t>
      </w:r>
    </w:p>
    <w:p w14:paraId="38953088" w14:textId="77777777" w:rsidR="00FD04FF" w:rsidRPr="00FD04FF" w:rsidRDefault="00FD04FF" w:rsidP="005F30BE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FD04FF">
        <w:rPr>
          <w:rFonts w:ascii="Times New Roman" w:eastAsia="Times New Roman" w:hAnsi="Times New Roman" w:cs="Times New Roman"/>
        </w:rPr>
        <w:t>Program poljoprivrede i ruralnog razvoja na području Grada Karlovca za 2024.god.,</w:t>
      </w:r>
    </w:p>
    <w:p w14:paraId="4E73B164" w14:textId="77777777" w:rsidR="00FD04FF" w:rsidRPr="00FD04FF" w:rsidRDefault="00FD04FF" w:rsidP="005F30BE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FD04FF">
        <w:rPr>
          <w:rFonts w:ascii="Times New Roman" w:eastAsia="Times New Roman" w:hAnsi="Times New Roman" w:cs="Times New Roman"/>
        </w:rPr>
        <w:t>Program korištenja sredstava ostvarenih od raspolaganja poljoprivrednim zemljištem u vlasništvu Republike Hrvatske na području Grada Karlovca u 2024.god.,</w:t>
      </w:r>
    </w:p>
    <w:p w14:paraId="476916F4" w14:textId="77777777" w:rsidR="00FD04FF" w:rsidRDefault="00FD04FF" w:rsidP="005F30BE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FD04FF">
        <w:rPr>
          <w:rFonts w:ascii="Times New Roman" w:eastAsia="Times New Roman" w:hAnsi="Times New Roman" w:cs="Times New Roman"/>
        </w:rPr>
        <w:t>Program jačanja gospodarstva na području Grada Karlovca za 2024. godinu,</w:t>
      </w:r>
    </w:p>
    <w:p w14:paraId="5C078E0F" w14:textId="7E2429CD" w:rsidR="00014475" w:rsidRPr="00FD04FF" w:rsidRDefault="00014475" w:rsidP="005F30BE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014475">
        <w:rPr>
          <w:rFonts w:ascii="Times New Roman" w:eastAsia="Times New Roman" w:hAnsi="Times New Roman" w:cs="Times New Roman"/>
        </w:rPr>
        <w:t>Program mjera poticanja razvoja turizma na području grada Karlovca za 2024. godinu</w:t>
      </w:r>
      <w:r>
        <w:rPr>
          <w:rFonts w:ascii="Times New Roman" w:eastAsia="Times New Roman" w:hAnsi="Times New Roman" w:cs="Times New Roman"/>
        </w:rPr>
        <w:t>,</w:t>
      </w:r>
    </w:p>
    <w:p w14:paraId="25A26F60" w14:textId="77777777" w:rsidR="00FD04FF" w:rsidRPr="00FD04FF" w:rsidRDefault="00FD04FF" w:rsidP="005F30BE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FD04FF">
        <w:rPr>
          <w:rFonts w:ascii="Times New Roman" w:eastAsia="Times New Roman" w:hAnsi="Times New Roman" w:cs="Times New Roman"/>
        </w:rPr>
        <w:t>Program financiranja zaštite od požara u 2024. godini,</w:t>
      </w:r>
    </w:p>
    <w:p w14:paraId="63977C75" w14:textId="77777777" w:rsidR="00FD04FF" w:rsidRPr="00FD04FF" w:rsidRDefault="00FD04FF" w:rsidP="005F30BE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lang w:val="pl-PL"/>
        </w:rPr>
      </w:pPr>
      <w:r w:rsidRPr="00FD04FF">
        <w:rPr>
          <w:rFonts w:ascii="Times New Roman" w:hAnsi="Times New Roman" w:cs="Times New Roman"/>
          <w:lang w:val="pl-PL"/>
        </w:rPr>
        <w:t>Program javnih potreba u predškolskom odgoju i obrazovanju za 2024. godinu,</w:t>
      </w:r>
    </w:p>
    <w:p w14:paraId="458E7264" w14:textId="77777777" w:rsidR="00FD04FF" w:rsidRPr="00FD04FF" w:rsidRDefault="00FD04FF" w:rsidP="005F30BE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lang w:val="pl-PL"/>
        </w:rPr>
      </w:pPr>
      <w:r w:rsidRPr="00FD04FF">
        <w:rPr>
          <w:rFonts w:ascii="Times New Roman" w:hAnsi="Times New Roman" w:cs="Times New Roman"/>
          <w:lang w:val="pl-PL"/>
        </w:rPr>
        <w:t>Program javnih potreba osnovnih škola iznad zakonskog standarda za 2024. godinu,</w:t>
      </w:r>
    </w:p>
    <w:p w14:paraId="04C730A9" w14:textId="77777777" w:rsidR="00FD04FF" w:rsidRPr="00FD04FF" w:rsidRDefault="00FD04FF" w:rsidP="005F30BE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lang w:val="pl-PL"/>
        </w:rPr>
      </w:pPr>
      <w:r w:rsidRPr="00FD04FF">
        <w:rPr>
          <w:rFonts w:ascii="Times New Roman" w:hAnsi="Times New Roman" w:cs="Times New Roman"/>
          <w:lang w:val="pl-PL"/>
        </w:rPr>
        <w:t>Program javnih potreba u kulturi Grada Karlovca za 2024. godinu,</w:t>
      </w:r>
    </w:p>
    <w:p w14:paraId="68A27E10" w14:textId="77777777" w:rsidR="00FD04FF" w:rsidRPr="00FD04FF" w:rsidRDefault="00FD04FF" w:rsidP="005F30BE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FD04FF">
        <w:rPr>
          <w:rFonts w:ascii="Times New Roman" w:eastAsia="Times New Roman" w:hAnsi="Times New Roman" w:cs="Times New Roman"/>
        </w:rPr>
        <w:t>Program javnih potreba u tehničkoj kulturi grada Karlovca za 2024. godinu,</w:t>
      </w:r>
    </w:p>
    <w:p w14:paraId="3CCB0E45" w14:textId="77777777" w:rsidR="00FD04FF" w:rsidRPr="00FD04FF" w:rsidRDefault="00FD04FF" w:rsidP="005F30BE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FD04FF">
        <w:rPr>
          <w:rFonts w:ascii="Times New Roman" w:eastAsia="Times New Roman" w:hAnsi="Times New Roman" w:cs="Times New Roman"/>
        </w:rPr>
        <w:t>Program javnih potreba u sportu grada Karlovca za 2024. godinu,</w:t>
      </w:r>
    </w:p>
    <w:p w14:paraId="54EF3A77" w14:textId="77777777" w:rsidR="00FD04FF" w:rsidRPr="00FD04FF" w:rsidRDefault="00FD04FF" w:rsidP="005F30BE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lang w:val="pl-PL"/>
        </w:rPr>
      </w:pPr>
      <w:r w:rsidRPr="00FD04FF">
        <w:rPr>
          <w:rFonts w:ascii="Times New Roman" w:hAnsi="Times New Roman" w:cs="Times New Roman"/>
          <w:lang w:val="pl-PL"/>
        </w:rPr>
        <w:t>Program subvencija troškova stanovanja i drugih prava iz socijalne skrbi za 2024. godinu,</w:t>
      </w:r>
    </w:p>
    <w:p w14:paraId="78A2D96B" w14:textId="77777777" w:rsidR="00FD04FF" w:rsidRPr="00FD04FF" w:rsidRDefault="00FD04FF" w:rsidP="005F30BE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FD04FF">
        <w:rPr>
          <w:rFonts w:ascii="Times New Roman" w:eastAsia="Times New Roman" w:hAnsi="Times New Roman" w:cs="Times New Roman"/>
        </w:rPr>
        <w:t>Program za djecu i mlade za 2024. godinu,</w:t>
      </w:r>
    </w:p>
    <w:p w14:paraId="1BFADC8D" w14:textId="77777777" w:rsidR="00FD04FF" w:rsidRPr="00FD04FF" w:rsidRDefault="00FD04FF" w:rsidP="005F30BE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lang w:val="pl-PL"/>
        </w:rPr>
      </w:pPr>
      <w:r w:rsidRPr="00FD04FF">
        <w:rPr>
          <w:rFonts w:ascii="Times New Roman" w:hAnsi="Times New Roman" w:cs="Times New Roman"/>
          <w:lang w:val="pl-PL"/>
        </w:rPr>
        <w:t>Prve izmjene i dopune Programa javnih potreba u kulturi Grada Karlovca za 2023. godinu,</w:t>
      </w:r>
    </w:p>
    <w:p w14:paraId="01EBC2BA" w14:textId="77777777" w:rsidR="00FD04FF" w:rsidRPr="00FD04FF" w:rsidRDefault="00FD04FF" w:rsidP="005F30BE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FD04FF">
        <w:rPr>
          <w:rFonts w:ascii="Times New Roman" w:eastAsia="Times New Roman" w:hAnsi="Times New Roman" w:cs="Times New Roman"/>
        </w:rPr>
        <w:t>Treće izmjene i dopune Programa javnih potreba u sportu Grada Karlovca za 2023. godinu,</w:t>
      </w:r>
    </w:p>
    <w:p w14:paraId="4C9A0135" w14:textId="77777777" w:rsidR="00FD04FF" w:rsidRPr="00FD04FF" w:rsidRDefault="00FD04FF" w:rsidP="005F30BE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FD04FF">
        <w:rPr>
          <w:rFonts w:ascii="Times New Roman" w:eastAsia="Times New Roman" w:hAnsi="Times New Roman" w:cs="Times New Roman"/>
        </w:rPr>
        <w:t>Rezolucija o proglašenju Grada Karlovca sigurnim mjestom za žene,</w:t>
      </w:r>
    </w:p>
    <w:p w14:paraId="4B2D2B77" w14:textId="77777777" w:rsidR="00FD04FF" w:rsidRPr="00FD04FF" w:rsidRDefault="00FD04FF" w:rsidP="005F30BE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lang w:val="pl-PL"/>
        </w:rPr>
      </w:pPr>
      <w:r w:rsidRPr="00FD04FF">
        <w:rPr>
          <w:rFonts w:ascii="Times New Roman" w:hAnsi="Times New Roman" w:cs="Times New Roman"/>
          <w:lang w:val="pl-PL"/>
        </w:rPr>
        <w:lastRenderedPageBreak/>
        <w:t>Odluka o kriterijima, mjerilima i načinu financiranja decentraliziranih funkcija u osnovnim školama na području grada Karlovca za 2024. godinu,</w:t>
      </w:r>
    </w:p>
    <w:p w14:paraId="1EE96394" w14:textId="12B5CF04" w:rsidR="00FD04FF" w:rsidRPr="00FD04FF" w:rsidRDefault="00FD04FF" w:rsidP="005F30B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FD04FF">
        <w:rPr>
          <w:rFonts w:ascii="Times New Roman" w:hAnsi="Times New Roman" w:cs="Times New Roman"/>
          <w:lang w:val="pl-PL"/>
        </w:rPr>
        <w:t xml:space="preserve">Odluka o </w:t>
      </w:r>
      <w:r w:rsidR="00FB4A59">
        <w:rPr>
          <w:rFonts w:ascii="Times New Roman" w:hAnsi="Times New Roman" w:cs="Times New Roman"/>
          <w:lang w:val="pl-PL"/>
        </w:rPr>
        <w:t xml:space="preserve">davanju </w:t>
      </w:r>
      <w:r w:rsidRPr="00FD04FF">
        <w:rPr>
          <w:rFonts w:ascii="Times New Roman" w:hAnsi="Times New Roman" w:cs="Times New Roman"/>
          <w:lang w:val="pl-PL"/>
        </w:rPr>
        <w:t>suglasnosti na tekst Statuta ustanove Sportski objekti Karlovac,</w:t>
      </w:r>
    </w:p>
    <w:p w14:paraId="7A9DD517" w14:textId="77777777" w:rsidR="00FD04FF" w:rsidRPr="00FD04FF" w:rsidRDefault="00FD04FF" w:rsidP="005F30BE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FD04FF">
        <w:rPr>
          <w:rFonts w:ascii="Times New Roman" w:hAnsi="Times New Roman" w:cs="Times New Roman"/>
        </w:rPr>
        <w:t>Odluka o usvajanju Strategije razvoja Većeg urbanog područja Karlovac za razdoblje 2021.–2027. i Akcijskog plana Strategije razvoja Većeg urbanog područja Karlovac za razdoblje 2023.-2025.,</w:t>
      </w:r>
    </w:p>
    <w:p w14:paraId="396F82A1" w14:textId="5DF7CE4B" w:rsidR="00323078" w:rsidRPr="00F74145" w:rsidRDefault="00FD04FF" w:rsidP="005F30BE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FD04FF">
        <w:rPr>
          <w:rFonts w:ascii="Times New Roman" w:eastAsia="Times New Roman" w:hAnsi="Times New Roman" w:cs="Times New Roman"/>
        </w:rPr>
        <w:t xml:space="preserve">Odluka o koeficijentima za obračun plaća službenika i namještenika  u upravnim tijelima Grada </w:t>
      </w:r>
      <w:r w:rsidRPr="00980AA0">
        <w:rPr>
          <w:rFonts w:ascii="Times New Roman" w:eastAsia="Times New Roman" w:hAnsi="Times New Roman" w:cs="Times New Roman"/>
        </w:rPr>
        <w:t>Karlovca,</w:t>
      </w:r>
    </w:p>
    <w:p w14:paraId="23F82705" w14:textId="05C8E214" w:rsidR="00922068" w:rsidRDefault="00980AA0" w:rsidP="005F30B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80AA0">
        <w:rPr>
          <w:rFonts w:ascii="Times New Roman" w:hAnsi="Times New Roman" w:cs="Times New Roman"/>
        </w:rPr>
        <w:t>Odluka o  određivanju plaće i drugih prava gradonačelnika i zamjenika gradonačelnika</w:t>
      </w:r>
      <w:r>
        <w:rPr>
          <w:rFonts w:ascii="Times New Roman" w:hAnsi="Times New Roman" w:cs="Times New Roman"/>
        </w:rPr>
        <w:t>,</w:t>
      </w:r>
    </w:p>
    <w:p w14:paraId="255E6D94" w14:textId="464F3745" w:rsidR="00B868B5" w:rsidRPr="00323078" w:rsidRDefault="00B868B5" w:rsidP="005F30B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68B5">
        <w:rPr>
          <w:rFonts w:ascii="Times New Roman" w:hAnsi="Times New Roman" w:cs="Times New Roman"/>
        </w:rPr>
        <w:t>Odluka o izmjenama i dopuni Odluke o naknadama članovima Gradskog vijeća Grada Karlovca i članovima radnih tijela Gradskog vijeća Grada Karlovca</w:t>
      </w:r>
      <w:r>
        <w:rPr>
          <w:rFonts w:ascii="Times New Roman" w:hAnsi="Times New Roman" w:cs="Times New Roman"/>
        </w:rPr>
        <w:t>,</w:t>
      </w:r>
    </w:p>
    <w:p w14:paraId="191DBC26" w14:textId="77777777" w:rsidR="00FD04FF" w:rsidRPr="00FD04FF" w:rsidRDefault="00FD04FF" w:rsidP="005F30BE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FD04FF">
        <w:rPr>
          <w:rFonts w:ascii="Times New Roman" w:eastAsia="Times New Roman" w:hAnsi="Times New Roman" w:cs="Times New Roman"/>
        </w:rPr>
        <w:t>Odluka o donošenju Analize stanja sustava civilne zaštite na području Grada Karlovca za 2023. godinu,</w:t>
      </w:r>
    </w:p>
    <w:p w14:paraId="24C7BC4C" w14:textId="77777777" w:rsidR="00FD04FF" w:rsidRPr="00FD04FF" w:rsidRDefault="00FD04FF" w:rsidP="005F30BE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FD04FF">
        <w:rPr>
          <w:rFonts w:ascii="Times New Roman" w:eastAsia="Times New Roman" w:hAnsi="Times New Roman" w:cs="Times New Roman"/>
        </w:rPr>
        <w:t>Odluka o donošenju Plana razvoja sustava civilne zaštite na području Grada Karlovca za 2024. godinu s financijskim učincima za trogodišnje razdoblje 2024.-2026.,</w:t>
      </w:r>
    </w:p>
    <w:p w14:paraId="1D8F75D2" w14:textId="77777777" w:rsidR="00FD04FF" w:rsidRPr="00FD04FF" w:rsidRDefault="00FD04FF" w:rsidP="005F30BE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FD04FF">
        <w:rPr>
          <w:rFonts w:ascii="Times New Roman" w:eastAsia="Times New Roman" w:hAnsi="Times New Roman" w:cs="Times New Roman"/>
        </w:rPr>
        <w:t>Odluka o donošenju Smjernica za organizaciju i razvoj sustava civilne zaštite na području Grada Karlovca za četverogodišnje razdoblje 2024.-2027.,</w:t>
      </w:r>
    </w:p>
    <w:p w14:paraId="23A7B456" w14:textId="163524EB" w:rsidR="00FD04FF" w:rsidRPr="00FD04FF" w:rsidRDefault="00FD04FF" w:rsidP="005F30BE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FD04FF">
        <w:rPr>
          <w:rFonts w:ascii="Times New Roman" w:eastAsia="Times New Roman" w:hAnsi="Times New Roman" w:cs="Times New Roman"/>
        </w:rPr>
        <w:t>Odluka o donošenju Izvješća o stanju zaštite od požara na području Grada Karlovca za 2023. godinu,</w:t>
      </w:r>
    </w:p>
    <w:p w14:paraId="73BDFFCF" w14:textId="77777777" w:rsidR="00FD04FF" w:rsidRPr="00FD04FF" w:rsidRDefault="00FD04FF" w:rsidP="005F30BE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FD04FF">
        <w:rPr>
          <w:rFonts w:ascii="Times New Roman" w:eastAsia="Times New Roman" w:hAnsi="Times New Roman" w:cs="Times New Roman"/>
        </w:rPr>
        <w:t>Odluka o donošenju Provedbenog plana unapređenja zaštite od požara na području Grada Karlovca za 2024. godinu,</w:t>
      </w:r>
    </w:p>
    <w:p w14:paraId="5B0BADB8" w14:textId="77777777" w:rsidR="00FD04FF" w:rsidRPr="00FD04FF" w:rsidRDefault="00FD04FF" w:rsidP="005F30B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D04FF">
        <w:rPr>
          <w:rFonts w:ascii="Times New Roman" w:eastAsia="Times New Roman" w:hAnsi="Times New Roman" w:cs="Times New Roman"/>
        </w:rPr>
        <w:t>Odluka o načinu financiranja vijeća nacionalnih manjina i predstavnika nacionalne manjine u Gradu Karlovcu u 2024. godini,</w:t>
      </w:r>
    </w:p>
    <w:p w14:paraId="6A14600E" w14:textId="77777777" w:rsidR="00FD04FF" w:rsidRPr="00FD04FF" w:rsidRDefault="00FD04FF" w:rsidP="005F30B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D04FF">
        <w:rPr>
          <w:rFonts w:ascii="Times New Roman" w:eastAsia="Times New Roman" w:hAnsi="Times New Roman" w:cs="Times New Roman"/>
        </w:rPr>
        <w:t>Odluka o raspoređivanju sredstava Proračuna Grada Karlovca namijenjenih financiranju političkih stranaka i nezavisnih vijećnika Gradskog vijeća Grada Karlovca za 2024. godinu,</w:t>
      </w:r>
    </w:p>
    <w:p w14:paraId="2AB5EEBA" w14:textId="28D237F1" w:rsidR="00FD04FF" w:rsidRPr="00FD04FF" w:rsidRDefault="00FD04FF" w:rsidP="005F30BE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FD04FF">
        <w:rPr>
          <w:rFonts w:ascii="Times New Roman" w:eastAsia="Times New Roman" w:hAnsi="Times New Roman" w:cs="Times New Roman"/>
        </w:rPr>
        <w:t>Odluka o smanjenju visine zakupnine za poslovne prostore u vlasništvu Grada Karlovca u 2024. godini</w:t>
      </w:r>
      <w:r w:rsidR="00C67EB5">
        <w:rPr>
          <w:rFonts w:ascii="Times New Roman" w:eastAsia="Times New Roman" w:hAnsi="Times New Roman" w:cs="Times New Roman"/>
        </w:rPr>
        <w:t>,</w:t>
      </w:r>
    </w:p>
    <w:p w14:paraId="6B2E9764" w14:textId="77777777" w:rsidR="00FD04FF" w:rsidRPr="00FD04FF" w:rsidRDefault="00FD04FF" w:rsidP="005F30BE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FD04FF">
        <w:rPr>
          <w:rFonts w:ascii="Times New Roman" w:eastAsia="Times New Roman" w:hAnsi="Times New Roman" w:cs="Times New Roman"/>
        </w:rPr>
        <w:t>Odluka o izmjenama i dopunama Odluke o komunalnim djelatnostima na području grada Karlovca,</w:t>
      </w:r>
    </w:p>
    <w:p w14:paraId="7572BD74" w14:textId="77777777" w:rsidR="00FD04FF" w:rsidRPr="00FD04FF" w:rsidRDefault="00FD04FF" w:rsidP="005F30BE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FD04FF">
        <w:rPr>
          <w:rFonts w:ascii="Times New Roman" w:eastAsia="Times New Roman" w:hAnsi="Times New Roman" w:cs="Times New Roman"/>
        </w:rPr>
        <w:t>Odluka o dopuni Odluke o davanju u zakup i na privremeno korištenje javnih površina i zemljišta u vlasništvu Grada Karlovca,</w:t>
      </w:r>
    </w:p>
    <w:p w14:paraId="4DDAFB28" w14:textId="77777777" w:rsidR="00FD04FF" w:rsidRPr="00FD04FF" w:rsidRDefault="00FD04FF" w:rsidP="005F30BE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FD04FF">
        <w:rPr>
          <w:rFonts w:ascii="Times New Roman" w:eastAsia="Times New Roman" w:hAnsi="Times New Roman" w:cs="Times New Roman"/>
        </w:rPr>
        <w:t>Odluka o izmjenama Odluke o zakupu javnih prometnih površina za rezervirana parkirališna mjesta,</w:t>
      </w:r>
    </w:p>
    <w:p w14:paraId="64E21CA6" w14:textId="5DDA0FB8" w:rsidR="00FD04FF" w:rsidRPr="00FD04FF" w:rsidRDefault="00FD04FF" w:rsidP="005F30BE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FD04FF">
        <w:rPr>
          <w:rFonts w:ascii="Times New Roman" w:eastAsia="Times New Roman" w:hAnsi="Times New Roman" w:cs="Times New Roman"/>
        </w:rPr>
        <w:t>Zaključak o prihvaćanju Programa rada Savjeta mladih Grada Karlovca za 2024. godinu</w:t>
      </w:r>
      <w:r w:rsidR="00DD54D9">
        <w:rPr>
          <w:rFonts w:ascii="Times New Roman" w:eastAsia="Times New Roman" w:hAnsi="Times New Roman" w:cs="Times New Roman"/>
        </w:rPr>
        <w:t>.</w:t>
      </w:r>
    </w:p>
    <w:p w14:paraId="78818E08" w14:textId="77777777" w:rsidR="002018B6" w:rsidRDefault="002018B6"/>
    <w:p w14:paraId="47691C48" w14:textId="77777777" w:rsidR="001C77E9" w:rsidRDefault="001C77E9"/>
    <w:p w14:paraId="24286762" w14:textId="77777777" w:rsidR="001C77E9" w:rsidRDefault="001C77E9" w:rsidP="001C77E9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PREDSJEDNIK</w:t>
      </w:r>
    </w:p>
    <w:p w14:paraId="3D12F02C" w14:textId="77777777" w:rsidR="001C77E9" w:rsidRDefault="001C77E9" w:rsidP="001C77E9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GRADSKOG VIJEĆA GRADA KARLOVCA</w:t>
      </w:r>
    </w:p>
    <w:p w14:paraId="1A948C19" w14:textId="77777777" w:rsidR="001C77E9" w:rsidRDefault="001C77E9" w:rsidP="001C77E9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Marin Svetić, </w:t>
      </w:r>
      <w:proofErr w:type="spellStart"/>
      <w:r>
        <w:rPr>
          <w:rFonts w:ascii="Times New Roman" w:hAnsi="Times New Roman" w:cs="Times New Roman"/>
        </w:rPr>
        <w:t>dipl.ing</w:t>
      </w:r>
      <w:proofErr w:type="spellEnd"/>
      <w:r>
        <w:rPr>
          <w:rFonts w:ascii="Times New Roman" w:hAnsi="Times New Roman" w:cs="Times New Roman"/>
        </w:rPr>
        <w:t>. šumarstva</w:t>
      </w:r>
    </w:p>
    <w:p w14:paraId="4FCF52D4" w14:textId="77777777" w:rsidR="001C77E9" w:rsidRDefault="001C77E9" w:rsidP="001C77E9">
      <w:pPr>
        <w:spacing w:after="0" w:line="240" w:lineRule="auto"/>
        <w:rPr>
          <w:rFonts w:ascii="Times New Roman" w:hAnsi="Times New Roman" w:cs="Times New Roman"/>
        </w:rPr>
      </w:pPr>
    </w:p>
    <w:p w14:paraId="5FA96E3F" w14:textId="77777777" w:rsidR="001C77E9" w:rsidRDefault="001C77E9" w:rsidP="001C77E9">
      <w:pPr>
        <w:spacing w:after="0" w:line="240" w:lineRule="auto"/>
        <w:rPr>
          <w:rFonts w:ascii="Times New Roman" w:hAnsi="Times New Roman" w:cs="Times New Roman"/>
        </w:rPr>
      </w:pPr>
    </w:p>
    <w:p w14:paraId="036AC41B" w14:textId="77777777" w:rsidR="001C77E9" w:rsidRPr="00FD04FF" w:rsidRDefault="001C77E9"/>
    <w:sectPr w:rsidR="001C77E9" w:rsidRPr="00FD0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14BEB"/>
    <w:multiLevelType w:val="hybridMultilevel"/>
    <w:tmpl w:val="440ABA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553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4FF"/>
    <w:rsid w:val="00014475"/>
    <w:rsid w:val="001C77E9"/>
    <w:rsid w:val="001E7669"/>
    <w:rsid w:val="002018B6"/>
    <w:rsid w:val="00323078"/>
    <w:rsid w:val="005F30BE"/>
    <w:rsid w:val="00650D83"/>
    <w:rsid w:val="0065598D"/>
    <w:rsid w:val="00694A66"/>
    <w:rsid w:val="00922068"/>
    <w:rsid w:val="00980AA0"/>
    <w:rsid w:val="00B868B5"/>
    <w:rsid w:val="00C24CE4"/>
    <w:rsid w:val="00C67EB5"/>
    <w:rsid w:val="00C94EA6"/>
    <w:rsid w:val="00DD54D9"/>
    <w:rsid w:val="00E22139"/>
    <w:rsid w:val="00ED18BC"/>
    <w:rsid w:val="00F74145"/>
    <w:rsid w:val="00FB4A59"/>
    <w:rsid w:val="00FD04FF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1B9F7"/>
  <w15:chartTrackingRefBased/>
  <w15:docId w15:val="{34288821-04DC-478C-B1CB-C08E4E3E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4FF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4F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04FF"/>
    <w:pPr>
      <w:ind w:left="720"/>
      <w:contextualSpacing/>
    </w:pPr>
  </w:style>
  <w:style w:type="paragraph" w:customStyle="1" w:styleId="xmsolistparagraph">
    <w:name w:val="x_msolistparagraph"/>
    <w:basedOn w:val="Normal"/>
    <w:rsid w:val="00FD04FF"/>
    <w:pPr>
      <w:spacing w:after="0" w:line="240" w:lineRule="auto"/>
      <w:ind w:left="720"/>
    </w:pPr>
    <w:rPr>
      <w:rFonts w:ascii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Mileusnić</dc:creator>
  <cp:keywords/>
  <dc:description/>
  <cp:lastModifiedBy>Ana Župančić</cp:lastModifiedBy>
  <cp:revision>2</cp:revision>
  <cp:lastPrinted>2023-12-04T06:44:00Z</cp:lastPrinted>
  <dcterms:created xsi:type="dcterms:W3CDTF">2023-12-11T18:54:00Z</dcterms:created>
  <dcterms:modified xsi:type="dcterms:W3CDTF">2023-12-11T18:54:00Z</dcterms:modified>
</cp:coreProperties>
</file>